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07DA0D" w14:textId="77777777" w:rsidR="00A17563" w:rsidRPr="002B5A30" w:rsidRDefault="00A17563" w:rsidP="00A17563">
      <w:pPr>
        <w:spacing w:after="120"/>
        <w:jc w:val="center"/>
        <w:rPr>
          <w:rFonts w:ascii="Arial" w:hAnsi="Arial" w:cs="Arial"/>
          <w:b/>
          <w:sz w:val="36"/>
        </w:rPr>
      </w:pPr>
      <w:r w:rsidRPr="002B5A30">
        <w:rPr>
          <w:rFonts w:ascii="Arial" w:hAnsi="Arial" w:cs="Arial"/>
          <w:b/>
          <w:sz w:val="36"/>
        </w:rPr>
        <w:t>PUBLIC NOTICE</w:t>
      </w:r>
    </w:p>
    <w:p w14:paraId="07450130" w14:textId="77777777" w:rsidR="00A17563" w:rsidRPr="002B5A30" w:rsidRDefault="00A17563" w:rsidP="00A17563">
      <w:pPr>
        <w:spacing w:after="120"/>
        <w:jc w:val="center"/>
        <w:rPr>
          <w:rFonts w:ascii="Arial" w:hAnsi="Arial" w:cs="Arial"/>
          <w:b/>
        </w:rPr>
      </w:pPr>
      <w:r w:rsidRPr="002B5A30">
        <w:rPr>
          <w:rFonts w:ascii="Arial" w:hAnsi="Arial" w:cs="Arial"/>
          <w:b/>
        </w:rPr>
        <w:t>CITY OF LOUISVILLE</w:t>
      </w:r>
    </w:p>
    <w:p w14:paraId="7D4B4774" w14:textId="77CDA6A0" w:rsidR="00A17563" w:rsidRDefault="009E076C" w:rsidP="00A17563">
      <w:pPr>
        <w:jc w:val="center"/>
        <w:rPr>
          <w:rFonts w:ascii="Arial" w:hAnsi="Arial" w:cs="Arial"/>
          <w:b/>
        </w:rPr>
      </w:pPr>
      <w:r>
        <w:rPr>
          <w:rFonts w:ascii="Arial" w:hAnsi="Arial" w:cs="Arial"/>
          <w:b/>
        </w:rPr>
        <w:t>CITY COUNCIL</w:t>
      </w:r>
    </w:p>
    <w:p w14:paraId="4C01361C" w14:textId="77777777" w:rsidR="00A17563" w:rsidRPr="002B5A30" w:rsidRDefault="00A17563" w:rsidP="00A17563">
      <w:pPr>
        <w:jc w:val="center"/>
        <w:rPr>
          <w:rFonts w:ascii="Arial" w:hAnsi="Arial" w:cs="Arial"/>
        </w:rPr>
      </w:pPr>
    </w:p>
    <w:p w14:paraId="6585AB82" w14:textId="77777777" w:rsidR="00A17563" w:rsidRPr="00275D7C" w:rsidRDefault="00A17563" w:rsidP="00A17563">
      <w:pPr>
        <w:jc w:val="center"/>
        <w:rPr>
          <w:rFonts w:ascii="Arial" w:hAnsi="Arial" w:cs="Arial"/>
          <w:b/>
        </w:rPr>
      </w:pPr>
      <w:r>
        <w:rPr>
          <w:rFonts w:ascii="Arial" w:hAnsi="Arial" w:cs="Arial"/>
          <w:b/>
        </w:rPr>
        <w:t xml:space="preserve">Si </w:t>
      </w:r>
      <w:proofErr w:type="spellStart"/>
      <w:r>
        <w:rPr>
          <w:rFonts w:ascii="Arial" w:hAnsi="Arial" w:cs="Arial"/>
          <w:b/>
        </w:rPr>
        <w:t>requiere</w:t>
      </w:r>
      <w:proofErr w:type="spellEnd"/>
      <w:r>
        <w:rPr>
          <w:rFonts w:ascii="Arial" w:hAnsi="Arial" w:cs="Arial"/>
          <w:b/>
        </w:rPr>
        <w:t xml:space="preserve"> </w:t>
      </w:r>
      <w:proofErr w:type="spellStart"/>
      <w:r>
        <w:rPr>
          <w:rFonts w:ascii="Arial" w:hAnsi="Arial" w:cs="Arial"/>
          <w:b/>
        </w:rPr>
        <w:t>una</w:t>
      </w:r>
      <w:proofErr w:type="spellEnd"/>
      <w:r>
        <w:rPr>
          <w:rFonts w:ascii="Arial" w:hAnsi="Arial" w:cs="Arial"/>
          <w:b/>
        </w:rPr>
        <w:t xml:space="preserve"> </w:t>
      </w:r>
      <w:proofErr w:type="spellStart"/>
      <w:r>
        <w:rPr>
          <w:rFonts w:ascii="Arial" w:hAnsi="Arial" w:cs="Arial"/>
          <w:b/>
        </w:rPr>
        <w:t>copia</w:t>
      </w:r>
      <w:proofErr w:type="spellEnd"/>
      <w:r>
        <w:rPr>
          <w:rFonts w:ascii="Arial" w:hAnsi="Arial" w:cs="Arial"/>
          <w:b/>
        </w:rPr>
        <w:t xml:space="preserve"> </w:t>
      </w:r>
      <w:proofErr w:type="spellStart"/>
      <w:r>
        <w:rPr>
          <w:rFonts w:ascii="Arial" w:hAnsi="Arial" w:cs="Arial"/>
          <w:b/>
        </w:rPr>
        <w:t>en</w:t>
      </w:r>
      <w:proofErr w:type="spellEnd"/>
      <w:r>
        <w:rPr>
          <w:rFonts w:ascii="Arial" w:hAnsi="Arial" w:cs="Arial"/>
          <w:b/>
        </w:rPr>
        <w:t xml:space="preserve"> </w:t>
      </w:r>
      <w:proofErr w:type="spellStart"/>
      <w:r>
        <w:rPr>
          <w:rFonts w:ascii="Arial" w:hAnsi="Arial" w:cs="Arial"/>
          <w:b/>
        </w:rPr>
        <w:t>e</w:t>
      </w:r>
      <w:r w:rsidRPr="00275D7C">
        <w:rPr>
          <w:rFonts w:ascii="Arial" w:hAnsi="Arial" w:cs="Arial"/>
          <w:b/>
        </w:rPr>
        <w:t>spañol</w:t>
      </w:r>
      <w:proofErr w:type="spellEnd"/>
      <w:r w:rsidRPr="00275D7C">
        <w:rPr>
          <w:rFonts w:ascii="Arial" w:hAnsi="Arial" w:cs="Arial"/>
          <w:b/>
        </w:rPr>
        <w:t xml:space="preserve"> de </w:t>
      </w:r>
      <w:proofErr w:type="spellStart"/>
      <w:r w:rsidRPr="00275D7C">
        <w:rPr>
          <w:rFonts w:ascii="Arial" w:hAnsi="Arial" w:cs="Arial"/>
          <w:b/>
        </w:rPr>
        <w:t>esta</w:t>
      </w:r>
      <w:proofErr w:type="spellEnd"/>
      <w:r w:rsidRPr="00275D7C">
        <w:rPr>
          <w:rFonts w:ascii="Arial" w:hAnsi="Arial" w:cs="Arial"/>
          <w:b/>
        </w:rPr>
        <w:t xml:space="preserve"> </w:t>
      </w:r>
      <w:proofErr w:type="spellStart"/>
      <w:r w:rsidRPr="00275D7C">
        <w:rPr>
          <w:rFonts w:ascii="Arial" w:hAnsi="Arial" w:cs="Arial"/>
          <w:b/>
        </w:rPr>
        <w:t>pub</w:t>
      </w:r>
      <w:r>
        <w:rPr>
          <w:rFonts w:ascii="Arial" w:hAnsi="Arial" w:cs="Arial"/>
          <w:b/>
        </w:rPr>
        <w:t>licación</w:t>
      </w:r>
      <w:proofErr w:type="spellEnd"/>
      <w:r>
        <w:rPr>
          <w:rFonts w:ascii="Arial" w:hAnsi="Arial" w:cs="Arial"/>
          <w:b/>
        </w:rPr>
        <w:t xml:space="preserve">, </w:t>
      </w:r>
      <w:proofErr w:type="spellStart"/>
      <w:r>
        <w:rPr>
          <w:rFonts w:ascii="Arial" w:hAnsi="Arial" w:cs="Arial"/>
          <w:b/>
        </w:rPr>
        <w:t>por</w:t>
      </w:r>
      <w:proofErr w:type="spellEnd"/>
      <w:r>
        <w:rPr>
          <w:rFonts w:ascii="Arial" w:hAnsi="Arial" w:cs="Arial"/>
          <w:b/>
        </w:rPr>
        <w:t xml:space="preserve"> favor </w:t>
      </w:r>
      <w:proofErr w:type="spellStart"/>
      <w:r>
        <w:rPr>
          <w:rFonts w:ascii="Arial" w:hAnsi="Arial" w:cs="Arial"/>
          <w:b/>
        </w:rPr>
        <w:t>llame</w:t>
      </w:r>
      <w:proofErr w:type="spellEnd"/>
      <w:r>
        <w:rPr>
          <w:rFonts w:ascii="Arial" w:hAnsi="Arial" w:cs="Arial"/>
          <w:b/>
        </w:rPr>
        <w:t xml:space="preserve"> a la c</w:t>
      </w:r>
      <w:r w:rsidRPr="00275D7C">
        <w:rPr>
          <w:rFonts w:ascii="Arial" w:hAnsi="Arial" w:cs="Arial"/>
          <w:b/>
        </w:rPr>
        <w:t xml:space="preserve">iudad al 1-866-874-3972. El </w:t>
      </w:r>
      <w:proofErr w:type="spellStart"/>
      <w:r w:rsidRPr="00275D7C">
        <w:rPr>
          <w:rFonts w:ascii="Arial" w:hAnsi="Arial" w:cs="Arial"/>
          <w:b/>
        </w:rPr>
        <w:t>numero</w:t>
      </w:r>
      <w:proofErr w:type="spellEnd"/>
      <w:r w:rsidRPr="00275D7C">
        <w:rPr>
          <w:rFonts w:ascii="Arial" w:hAnsi="Arial" w:cs="Arial"/>
          <w:b/>
        </w:rPr>
        <w:t xml:space="preserve"> de </w:t>
      </w:r>
      <w:proofErr w:type="spellStart"/>
      <w:r w:rsidRPr="00275D7C">
        <w:rPr>
          <w:rFonts w:ascii="Arial" w:hAnsi="Arial" w:cs="Arial"/>
          <w:b/>
        </w:rPr>
        <w:t>cliente</w:t>
      </w:r>
      <w:proofErr w:type="spellEnd"/>
      <w:r w:rsidRPr="00275D7C">
        <w:rPr>
          <w:rFonts w:ascii="Arial" w:hAnsi="Arial" w:cs="Arial"/>
          <w:b/>
        </w:rPr>
        <w:t xml:space="preserve"> de la ciudad es 685591.</w:t>
      </w:r>
    </w:p>
    <w:p w14:paraId="5411842D" w14:textId="77777777" w:rsidR="00417C44" w:rsidRPr="002B5A30" w:rsidRDefault="00417C44" w:rsidP="00CC76F7">
      <w:pPr>
        <w:jc w:val="center"/>
        <w:rPr>
          <w:rFonts w:ascii="Arial" w:hAnsi="Arial" w:cs="Arial"/>
        </w:rPr>
      </w:pPr>
    </w:p>
    <w:p w14:paraId="3F08860B" w14:textId="4DD06971" w:rsidR="00A17563" w:rsidRDefault="00A17563" w:rsidP="00A17563">
      <w:pPr>
        <w:rPr>
          <w:rFonts w:ascii="Arial" w:hAnsi="Arial" w:cs="Arial"/>
        </w:rPr>
      </w:pPr>
      <w:r>
        <w:rPr>
          <w:rFonts w:ascii="Arial" w:hAnsi="Arial" w:cs="Arial"/>
        </w:rPr>
        <w:t>Notice is hereby given that the C</w:t>
      </w:r>
      <w:r w:rsidRPr="00F85F9D">
        <w:rPr>
          <w:rFonts w:ascii="Arial" w:hAnsi="Arial" w:cs="Arial"/>
        </w:rPr>
        <w:t>ity of Louisville</w:t>
      </w:r>
      <w:r w:rsidR="009E076C">
        <w:rPr>
          <w:rFonts w:ascii="Arial" w:hAnsi="Arial" w:cs="Arial"/>
        </w:rPr>
        <w:t xml:space="preserve"> City Council </w:t>
      </w:r>
      <w:r w:rsidRPr="00F85F9D">
        <w:rPr>
          <w:rFonts w:ascii="Arial" w:hAnsi="Arial" w:cs="Arial"/>
        </w:rPr>
        <w:t>w</w:t>
      </w:r>
      <w:r w:rsidR="000215AB">
        <w:rPr>
          <w:rFonts w:ascii="Arial" w:hAnsi="Arial" w:cs="Arial"/>
        </w:rPr>
        <w:t xml:space="preserve">ill hold a public hearing to </w:t>
      </w:r>
      <w:r w:rsidRPr="00F502F4">
        <w:rPr>
          <w:rFonts w:ascii="Arial" w:hAnsi="Arial" w:cs="Arial"/>
        </w:rPr>
        <w:t xml:space="preserve">consider the </w:t>
      </w:r>
      <w:r w:rsidR="00CA1902">
        <w:rPr>
          <w:rFonts w:ascii="Arial" w:hAnsi="Arial" w:cs="Arial"/>
        </w:rPr>
        <w:t xml:space="preserve">ConocoPhillips Campus General Development Plan Amendment No. 1, </w:t>
      </w:r>
      <w:r w:rsidR="00A63D97">
        <w:rPr>
          <w:rFonts w:ascii="Arial" w:hAnsi="Arial" w:cs="Arial"/>
        </w:rPr>
        <w:t xml:space="preserve">with such amendment covering </w:t>
      </w:r>
      <w:r w:rsidR="00CA1902">
        <w:rPr>
          <w:rFonts w:ascii="Arial" w:hAnsi="Arial" w:cs="Arial"/>
        </w:rPr>
        <w:t>Lot 1, Block 2 Redtail Ridge Filing No. 1</w:t>
      </w:r>
      <w:r w:rsidR="009E076C">
        <w:rPr>
          <w:rFonts w:ascii="Arial" w:hAnsi="Arial" w:cs="Arial"/>
        </w:rPr>
        <w:t xml:space="preserve">. </w:t>
      </w:r>
    </w:p>
    <w:p w14:paraId="450B29B7" w14:textId="77777777" w:rsidR="00A17563" w:rsidRDefault="00A17563" w:rsidP="00A17563">
      <w:pPr>
        <w:rPr>
          <w:rFonts w:ascii="Arial" w:hAnsi="Arial" w:cs="Arial"/>
        </w:rPr>
      </w:pPr>
    </w:p>
    <w:tbl>
      <w:tblPr>
        <w:tblW w:w="9630" w:type="dxa"/>
        <w:tblLayout w:type="fixed"/>
        <w:tblLook w:val="0000" w:firstRow="0" w:lastRow="0" w:firstColumn="0" w:lastColumn="0" w:noHBand="0" w:noVBand="0"/>
      </w:tblPr>
      <w:tblGrid>
        <w:gridCol w:w="2610"/>
        <w:gridCol w:w="7020"/>
      </w:tblGrid>
      <w:tr w:rsidR="00A17563" w:rsidRPr="00275D7C" w14:paraId="053115A2" w14:textId="77777777" w:rsidTr="00A63D97">
        <w:trPr>
          <w:trHeight w:val="175"/>
        </w:trPr>
        <w:tc>
          <w:tcPr>
            <w:tcW w:w="2610" w:type="dxa"/>
          </w:tcPr>
          <w:p w14:paraId="584C2387" w14:textId="77777777" w:rsidR="00A17563" w:rsidRPr="00415E04" w:rsidRDefault="00A17563" w:rsidP="005C6E67">
            <w:pPr>
              <w:rPr>
                <w:rFonts w:ascii="Arial" w:hAnsi="Arial" w:cs="Arial"/>
                <w:szCs w:val="24"/>
              </w:rPr>
            </w:pPr>
            <w:r w:rsidRPr="00415E04">
              <w:rPr>
                <w:rFonts w:ascii="Arial" w:hAnsi="Arial" w:cs="Arial"/>
                <w:szCs w:val="24"/>
              </w:rPr>
              <w:t xml:space="preserve">Application Name: </w:t>
            </w:r>
          </w:p>
        </w:tc>
        <w:tc>
          <w:tcPr>
            <w:tcW w:w="7020" w:type="dxa"/>
          </w:tcPr>
          <w:p w14:paraId="7BFBC7E8" w14:textId="24C81E6F" w:rsidR="00A17563" w:rsidRPr="00415E04" w:rsidRDefault="00A63D97" w:rsidP="005C6E67">
            <w:pPr>
              <w:rPr>
                <w:rFonts w:ascii="Arial" w:hAnsi="Arial" w:cs="Arial"/>
                <w:szCs w:val="24"/>
              </w:rPr>
            </w:pPr>
            <w:r>
              <w:rPr>
                <w:rFonts w:ascii="Arial" w:hAnsi="Arial" w:cs="Arial"/>
              </w:rPr>
              <w:t>ConocoPhillips Campus General Development Plan Amendment No. 1</w:t>
            </w:r>
          </w:p>
        </w:tc>
      </w:tr>
      <w:tr w:rsidR="00A17563" w:rsidRPr="00275D7C" w14:paraId="6CD3805E" w14:textId="77777777" w:rsidTr="005C6E67">
        <w:tc>
          <w:tcPr>
            <w:tcW w:w="2610" w:type="dxa"/>
          </w:tcPr>
          <w:p w14:paraId="4BE3498C" w14:textId="77777777" w:rsidR="00A66D42" w:rsidRPr="00A66D42" w:rsidRDefault="00A66D42" w:rsidP="005C6E67">
            <w:pPr>
              <w:rPr>
                <w:rFonts w:ascii="Arial" w:hAnsi="Arial" w:cs="Arial"/>
                <w:sz w:val="18"/>
                <w:szCs w:val="18"/>
              </w:rPr>
            </w:pPr>
          </w:p>
          <w:p w14:paraId="47178F30" w14:textId="495E90BC" w:rsidR="00A17563" w:rsidRPr="00415E04" w:rsidRDefault="00A17563" w:rsidP="005C6E67">
            <w:pPr>
              <w:rPr>
                <w:rFonts w:ascii="Arial" w:hAnsi="Arial" w:cs="Arial"/>
                <w:szCs w:val="24"/>
              </w:rPr>
            </w:pPr>
            <w:r w:rsidRPr="00415E04">
              <w:rPr>
                <w:rFonts w:ascii="Arial" w:hAnsi="Arial" w:cs="Arial"/>
                <w:szCs w:val="24"/>
              </w:rPr>
              <w:t>Location:</w:t>
            </w:r>
          </w:p>
          <w:p w14:paraId="6DDD0C23" w14:textId="77777777" w:rsidR="00A17563" w:rsidRPr="00415E04" w:rsidRDefault="00A17563" w:rsidP="005C6E67">
            <w:pPr>
              <w:rPr>
                <w:rFonts w:ascii="Arial" w:hAnsi="Arial" w:cs="Arial"/>
                <w:szCs w:val="24"/>
              </w:rPr>
            </w:pPr>
          </w:p>
        </w:tc>
        <w:tc>
          <w:tcPr>
            <w:tcW w:w="7020" w:type="dxa"/>
          </w:tcPr>
          <w:p w14:paraId="56D287B9" w14:textId="77777777" w:rsidR="00A66D42" w:rsidRPr="00A66D42" w:rsidRDefault="00A66D42" w:rsidP="000215AB">
            <w:pPr>
              <w:rPr>
                <w:rFonts w:ascii="Arial" w:hAnsi="Arial" w:cs="Arial"/>
                <w:sz w:val="18"/>
                <w:szCs w:val="18"/>
              </w:rPr>
            </w:pPr>
          </w:p>
          <w:p w14:paraId="5427838A" w14:textId="7A0A3AE5" w:rsidR="00A17563" w:rsidRPr="00415E04" w:rsidRDefault="00A63D97" w:rsidP="000215AB">
            <w:pPr>
              <w:rPr>
                <w:rFonts w:ascii="Arial" w:hAnsi="Arial" w:cs="Arial"/>
                <w:szCs w:val="24"/>
              </w:rPr>
            </w:pPr>
            <w:r>
              <w:rPr>
                <w:rFonts w:ascii="Arial" w:hAnsi="Arial" w:cs="Arial"/>
                <w:szCs w:val="24"/>
              </w:rPr>
              <w:t xml:space="preserve">Northwest of </w:t>
            </w:r>
            <w:r w:rsidR="00271458">
              <w:rPr>
                <w:rFonts w:ascii="Arial" w:hAnsi="Arial" w:cs="Arial"/>
                <w:szCs w:val="24"/>
              </w:rPr>
              <w:t xml:space="preserve">Intersection of </w:t>
            </w:r>
            <w:r>
              <w:rPr>
                <w:rFonts w:ascii="Arial" w:hAnsi="Arial" w:cs="Arial"/>
                <w:szCs w:val="24"/>
              </w:rPr>
              <w:t xml:space="preserve">Northwest Parkway and Rockcress Drive </w:t>
            </w:r>
          </w:p>
          <w:p w14:paraId="0AEE2379" w14:textId="77777777" w:rsidR="000215AB" w:rsidRPr="00415E04" w:rsidRDefault="000215AB" w:rsidP="000215AB">
            <w:pPr>
              <w:rPr>
                <w:rFonts w:ascii="Arial" w:hAnsi="Arial" w:cs="Arial"/>
                <w:szCs w:val="24"/>
              </w:rPr>
            </w:pPr>
          </w:p>
        </w:tc>
      </w:tr>
      <w:tr w:rsidR="00A17563" w:rsidRPr="00991850" w14:paraId="1C8720FF" w14:textId="77777777" w:rsidTr="005C6E67">
        <w:tc>
          <w:tcPr>
            <w:tcW w:w="2610" w:type="dxa"/>
          </w:tcPr>
          <w:p w14:paraId="08F084D2" w14:textId="77777777" w:rsidR="00A17563" w:rsidRPr="00415E04" w:rsidRDefault="00A17563" w:rsidP="005C6E67">
            <w:pPr>
              <w:rPr>
                <w:rFonts w:ascii="Arial" w:hAnsi="Arial" w:cs="Arial"/>
                <w:szCs w:val="24"/>
              </w:rPr>
            </w:pPr>
            <w:r w:rsidRPr="00415E04">
              <w:rPr>
                <w:rFonts w:ascii="Arial" w:hAnsi="Arial" w:cs="Arial"/>
                <w:szCs w:val="24"/>
              </w:rPr>
              <w:t>Case Number:</w:t>
            </w:r>
          </w:p>
        </w:tc>
        <w:tc>
          <w:tcPr>
            <w:tcW w:w="7020" w:type="dxa"/>
          </w:tcPr>
          <w:p w14:paraId="0E242AB5" w14:textId="4BE60346" w:rsidR="00A17563" w:rsidRPr="00415E04" w:rsidRDefault="007E3333" w:rsidP="005C6E67">
            <w:pPr>
              <w:rPr>
                <w:rFonts w:ascii="Arial" w:hAnsi="Arial" w:cs="Arial"/>
                <w:szCs w:val="24"/>
              </w:rPr>
            </w:pPr>
            <w:r>
              <w:rPr>
                <w:rFonts w:ascii="Arial" w:hAnsi="Arial" w:cs="Arial"/>
                <w:szCs w:val="24"/>
              </w:rPr>
              <w:t>ZON-00055</w:t>
            </w:r>
            <w:r w:rsidR="00CA1902">
              <w:rPr>
                <w:rFonts w:ascii="Arial" w:hAnsi="Arial" w:cs="Arial"/>
                <w:szCs w:val="24"/>
              </w:rPr>
              <w:t>6</w:t>
            </w:r>
            <w:r>
              <w:rPr>
                <w:rFonts w:ascii="Arial" w:hAnsi="Arial" w:cs="Arial"/>
                <w:szCs w:val="24"/>
              </w:rPr>
              <w:t>-2025</w:t>
            </w:r>
          </w:p>
        </w:tc>
      </w:tr>
      <w:tr w:rsidR="00A17563" w:rsidRPr="00275D7C" w14:paraId="36D4ED96" w14:textId="77777777" w:rsidTr="005C6E67">
        <w:trPr>
          <w:trHeight w:val="328"/>
        </w:trPr>
        <w:tc>
          <w:tcPr>
            <w:tcW w:w="2610" w:type="dxa"/>
          </w:tcPr>
          <w:p w14:paraId="070995CE" w14:textId="77777777" w:rsidR="00A17563" w:rsidRPr="00415E04" w:rsidRDefault="00A17563" w:rsidP="005C6E67">
            <w:pPr>
              <w:rPr>
                <w:rFonts w:ascii="Arial" w:hAnsi="Arial" w:cs="Arial"/>
                <w:szCs w:val="24"/>
              </w:rPr>
            </w:pPr>
          </w:p>
        </w:tc>
        <w:tc>
          <w:tcPr>
            <w:tcW w:w="7020" w:type="dxa"/>
          </w:tcPr>
          <w:p w14:paraId="15C4B809" w14:textId="77777777" w:rsidR="00A17563" w:rsidRPr="00415E04" w:rsidRDefault="00A17563" w:rsidP="005C6E67">
            <w:pPr>
              <w:rPr>
                <w:rFonts w:ascii="Arial" w:hAnsi="Arial" w:cs="Arial"/>
                <w:szCs w:val="24"/>
              </w:rPr>
            </w:pPr>
          </w:p>
        </w:tc>
      </w:tr>
      <w:tr w:rsidR="00A17563" w:rsidRPr="00275D7C" w14:paraId="79AF2D2B" w14:textId="77777777" w:rsidTr="005C6E67">
        <w:tc>
          <w:tcPr>
            <w:tcW w:w="2610" w:type="dxa"/>
          </w:tcPr>
          <w:p w14:paraId="21AB75CD" w14:textId="77777777" w:rsidR="00A17563" w:rsidRPr="00415E04" w:rsidRDefault="00A17563" w:rsidP="005C6E67">
            <w:pPr>
              <w:rPr>
                <w:rFonts w:ascii="Arial" w:hAnsi="Arial" w:cs="Arial"/>
                <w:szCs w:val="24"/>
              </w:rPr>
            </w:pPr>
            <w:r w:rsidRPr="00415E04">
              <w:rPr>
                <w:rFonts w:ascii="Arial" w:hAnsi="Arial" w:cs="Arial"/>
                <w:szCs w:val="24"/>
              </w:rPr>
              <w:t xml:space="preserve">Date and Time: </w:t>
            </w:r>
          </w:p>
        </w:tc>
        <w:tc>
          <w:tcPr>
            <w:tcW w:w="7020" w:type="dxa"/>
          </w:tcPr>
          <w:p w14:paraId="49D2F8F0" w14:textId="5037AA9E" w:rsidR="00A17563" w:rsidRPr="00415E04" w:rsidRDefault="009E076C" w:rsidP="005C6E67">
            <w:pPr>
              <w:rPr>
                <w:rFonts w:ascii="Arial" w:hAnsi="Arial" w:cs="Arial"/>
                <w:szCs w:val="24"/>
              </w:rPr>
            </w:pPr>
            <w:r>
              <w:rPr>
                <w:rFonts w:ascii="Arial" w:hAnsi="Arial" w:cs="Arial"/>
                <w:szCs w:val="24"/>
              </w:rPr>
              <w:t>Tuesday, October 21,</w:t>
            </w:r>
            <w:r w:rsidR="00D60B15">
              <w:rPr>
                <w:rFonts w:ascii="Arial" w:hAnsi="Arial" w:cs="Arial"/>
                <w:szCs w:val="24"/>
              </w:rPr>
              <w:t xml:space="preserve"> 2025 at</w:t>
            </w:r>
            <w:r w:rsidR="000215AB" w:rsidRPr="00415E04">
              <w:rPr>
                <w:rFonts w:ascii="Arial" w:hAnsi="Arial" w:cs="Arial"/>
                <w:szCs w:val="24"/>
              </w:rPr>
              <w:t xml:space="preserve"> 6:</w:t>
            </w:r>
            <w:r>
              <w:rPr>
                <w:rFonts w:ascii="Arial" w:hAnsi="Arial" w:cs="Arial"/>
                <w:szCs w:val="24"/>
              </w:rPr>
              <w:t>00</w:t>
            </w:r>
            <w:r w:rsidR="000215AB" w:rsidRPr="00415E04">
              <w:rPr>
                <w:rFonts w:ascii="Arial" w:hAnsi="Arial" w:cs="Arial"/>
                <w:szCs w:val="24"/>
              </w:rPr>
              <w:t xml:space="preserve"> PM</w:t>
            </w:r>
          </w:p>
          <w:p w14:paraId="3DA4E342" w14:textId="77777777" w:rsidR="00A17563" w:rsidRPr="00415E04" w:rsidRDefault="00A17563" w:rsidP="005C6E67">
            <w:pPr>
              <w:rPr>
                <w:rFonts w:ascii="Arial" w:hAnsi="Arial" w:cs="Arial"/>
                <w:szCs w:val="24"/>
              </w:rPr>
            </w:pPr>
          </w:p>
        </w:tc>
      </w:tr>
      <w:tr w:rsidR="00A17563" w:rsidRPr="00275D7C" w14:paraId="6D28B4B0" w14:textId="77777777" w:rsidTr="005C6E67">
        <w:tc>
          <w:tcPr>
            <w:tcW w:w="2610" w:type="dxa"/>
          </w:tcPr>
          <w:p w14:paraId="5064D4CA" w14:textId="77777777" w:rsidR="00A17563" w:rsidRPr="00415E04" w:rsidRDefault="00A17563" w:rsidP="005C6E67">
            <w:pPr>
              <w:rPr>
                <w:rFonts w:ascii="Arial" w:hAnsi="Arial" w:cs="Arial"/>
                <w:szCs w:val="24"/>
              </w:rPr>
            </w:pPr>
            <w:r w:rsidRPr="00415E04">
              <w:rPr>
                <w:rFonts w:ascii="Arial" w:hAnsi="Arial" w:cs="Arial"/>
                <w:szCs w:val="24"/>
              </w:rPr>
              <w:t xml:space="preserve">Place: </w:t>
            </w:r>
          </w:p>
        </w:tc>
        <w:tc>
          <w:tcPr>
            <w:tcW w:w="7020" w:type="dxa"/>
          </w:tcPr>
          <w:p w14:paraId="47442120" w14:textId="08D4C90B" w:rsidR="00A17563" w:rsidRPr="00415E04" w:rsidRDefault="00A17563" w:rsidP="005C6E67">
            <w:pPr>
              <w:rPr>
                <w:rFonts w:ascii="Arial" w:hAnsi="Arial" w:cs="Arial"/>
                <w:szCs w:val="24"/>
              </w:rPr>
            </w:pPr>
            <w:r w:rsidRPr="00415E04">
              <w:rPr>
                <w:rFonts w:ascii="Arial" w:hAnsi="Arial" w:cs="Arial"/>
                <w:szCs w:val="24"/>
              </w:rPr>
              <w:t xml:space="preserve">Such hearing will be conducted both at the City of Louisville </w:t>
            </w:r>
            <w:r w:rsidR="00CF27E0">
              <w:rPr>
                <w:rFonts w:ascii="Arial" w:hAnsi="Arial" w:cs="Arial"/>
                <w:szCs w:val="24"/>
              </w:rPr>
              <w:t>City Hall</w:t>
            </w:r>
            <w:r w:rsidR="007E3333">
              <w:rPr>
                <w:rFonts w:ascii="Arial" w:hAnsi="Arial" w:cs="Arial"/>
                <w:szCs w:val="24"/>
              </w:rPr>
              <w:t xml:space="preserve">, </w:t>
            </w:r>
            <w:r w:rsidR="00CF27E0">
              <w:rPr>
                <w:rFonts w:ascii="Arial" w:hAnsi="Arial" w:cs="Arial"/>
                <w:szCs w:val="24"/>
              </w:rPr>
              <w:t>749 Main Street</w:t>
            </w:r>
            <w:r w:rsidRPr="00415E04">
              <w:rPr>
                <w:rFonts w:ascii="Arial" w:hAnsi="Arial" w:cs="Arial"/>
                <w:szCs w:val="24"/>
              </w:rPr>
              <w:t xml:space="preserve">, Louisville, Colorado and electronically. Members of the public may attend in person or participate electronically in accordance with the policies adopted by the city council. Notice will be posted at the following website at least seventy-two (72) hours before the meeting with instructions regarding how interested persons may participate in the public hearing:  </w:t>
            </w:r>
            <w:hyperlink r:id="rId6" w:history="1">
              <w:r w:rsidR="009E076C" w:rsidRPr="00947DAD">
                <w:rPr>
                  <w:rStyle w:val="Hyperlink"/>
                  <w:rFonts w:ascii="Arial" w:hAnsi="Arial" w:cs="Arial"/>
                  <w:sz w:val="22"/>
                </w:rPr>
                <w:t>www.louisvilleco.gov/council</w:t>
              </w:r>
            </w:hyperlink>
          </w:p>
          <w:p w14:paraId="1BB79701" w14:textId="77777777" w:rsidR="00A17563" w:rsidRPr="00415E04" w:rsidRDefault="00A17563" w:rsidP="005C6E67">
            <w:pPr>
              <w:rPr>
                <w:rFonts w:ascii="Arial" w:hAnsi="Arial" w:cs="Arial"/>
                <w:szCs w:val="24"/>
              </w:rPr>
            </w:pPr>
            <w:r w:rsidRPr="00415E04">
              <w:rPr>
                <w:rFonts w:ascii="Arial" w:hAnsi="Arial" w:cs="Arial"/>
                <w:szCs w:val="24"/>
              </w:rPr>
              <w:t xml:space="preserve"> </w:t>
            </w:r>
          </w:p>
        </w:tc>
      </w:tr>
    </w:tbl>
    <w:p w14:paraId="4DA8AE09" w14:textId="77777777" w:rsidR="000215AB" w:rsidRPr="00415E04" w:rsidRDefault="000215AB" w:rsidP="000215AB">
      <w:pPr>
        <w:rPr>
          <w:rFonts w:ascii="Arial" w:hAnsi="Arial" w:cs="Arial"/>
          <w:szCs w:val="24"/>
        </w:rPr>
      </w:pPr>
      <w:r w:rsidRPr="00415E04">
        <w:rPr>
          <w:rFonts w:ascii="Arial" w:hAnsi="Arial" w:cs="Arial"/>
          <w:szCs w:val="24"/>
        </w:rPr>
        <w:t>Persons interested in the above described application are encouraged to attend the public hearing in person or electronically and/or provide comments by way of the following:</w:t>
      </w:r>
    </w:p>
    <w:p w14:paraId="5B2970E6" w14:textId="77777777" w:rsidR="000215AB" w:rsidRPr="00415E04" w:rsidRDefault="000215AB" w:rsidP="000215AB">
      <w:pPr>
        <w:rPr>
          <w:rFonts w:ascii="Arial" w:hAnsi="Arial" w:cs="Arial"/>
          <w:szCs w:val="24"/>
        </w:rPr>
      </w:pPr>
    </w:p>
    <w:tbl>
      <w:tblPr>
        <w:tblW w:w="0" w:type="auto"/>
        <w:tblInd w:w="-90" w:type="dxa"/>
        <w:tblLayout w:type="fixed"/>
        <w:tblLook w:val="0000" w:firstRow="0" w:lastRow="0" w:firstColumn="0" w:lastColumn="0" w:noHBand="0" w:noVBand="0"/>
      </w:tblPr>
      <w:tblGrid>
        <w:gridCol w:w="2358"/>
        <w:gridCol w:w="6498"/>
      </w:tblGrid>
      <w:tr w:rsidR="000215AB" w:rsidRPr="00415E04" w14:paraId="243F1C0C" w14:textId="77777777" w:rsidTr="005C6E67">
        <w:trPr>
          <w:trHeight w:val="688"/>
        </w:trPr>
        <w:tc>
          <w:tcPr>
            <w:tcW w:w="2358" w:type="dxa"/>
          </w:tcPr>
          <w:p w14:paraId="5FDD1B64" w14:textId="77777777" w:rsidR="000215AB" w:rsidRPr="00415E04" w:rsidRDefault="000215AB" w:rsidP="005C6E67">
            <w:pPr>
              <w:rPr>
                <w:rFonts w:ascii="Arial" w:hAnsi="Arial" w:cs="Arial"/>
                <w:szCs w:val="24"/>
              </w:rPr>
            </w:pPr>
            <w:r w:rsidRPr="00415E04">
              <w:rPr>
                <w:rFonts w:ascii="Arial" w:hAnsi="Arial" w:cs="Arial"/>
                <w:szCs w:val="24"/>
              </w:rPr>
              <w:t>Mail:</w:t>
            </w:r>
          </w:p>
        </w:tc>
        <w:tc>
          <w:tcPr>
            <w:tcW w:w="6498" w:type="dxa"/>
          </w:tcPr>
          <w:p w14:paraId="4070C47D" w14:textId="77777777" w:rsidR="000215AB" w:rsidRPr="00415E04" w:rsidRDefault="000215AB" w:rsidP="005C6E67">
            <w:pPr>
              <w:rPr>
                <w:rFonts w:ascii="Arial" w:hAnsi="Arial" w:cs="Arial"/>
                <w:szCs w:val="24"/>
              </w:rPr>
            </w:pPr>
            <w:r w:rsidRPr="00415E04">
              <w:rPr>
                <w:rFonts w:ascii="Arial" w:hAnsi="Arial" w:cs="Arial"/>
                <w:szCs w:val="24"/>
              </w:rPr>
              <w:t>Louisville Planning Division</w:t>
            </w:r>
          </w:p>
          <w:p w14:paraId="412EBE3C" w14:textId="77777777" w:rsidR="000215AB" w:rsidRPr="00415E04" w:rsidRDefault="000215AB" w:rsidP="005C6E67">
            <w:pPr>
              <w:rPr>
                <w:rFonts w:ascii="Arial" w:hAnsi="Arial" w:cs="Arial"/>
                <w:szCs w:val="24"/>
              </w:rPr>
            </w:pPr>
            <w:r w:rsidRPr="00415E04">
              <w:rPr>
                <w:rFonts w:ascii="Arial" w:hAnsi="Arial" w:cs="Arial"/>
                <w:szCs w:val="24"/>
              </w:rPr>
              <w:t>749 Main Street</w:t>
            </w:r>
          </w:p>
          <w:p w14:paraId="3944E0EF" w14:textId="77777777" w:rsidR="000215AB" w:rsidRPr="00415E04" w:rsidRDefault="000215AB" w:rsidP="005C6E67">
            <w:pPr>
              <w:rPr>
                <w:rFonts w:ascii="Arial" w:hAnsi="Arial" w:cs="Arial"/>
                <w:szCs w:val="24"/>
              </w:rPr>
            </w:pPr>
            <w:r w:rsidRPr="00415E04">
              <w:rPr>
                <w:rFonts w:ascii="Arial" w:hAnsi="Arial" w:cs="Arial"/>
                <w:szCs w:val="24"/>
              </w:rPr>
              <w:t>Louisville, CO  80027</w:t>
            </w:r>
          </w:p>
          <w:p w14:paraId="22760233" w14:textId="77777777" w:rsidR="000215AB" w:rsidRPr="00415E04" w:rsidRDefault="000215AB" w:rsidP="005C6E67">
            <w:pPr>
              <w:rPr>
                <w:rFonts w:ascii="Arial" w:hAnsi="Arial" w:cs="Arial"/>
                <w:szCs w:val="24"/>
              </w:rPr>
            </w:pPr>
          </w:p>
        </w:tc>
      </w:tr>
      <w:tr w:rsidR="000215AB" w:rsidRPr="00415E04" w14:paraId="6E3E58CA" w14:textId="77777777" w:rsidTr="005C6E67">
        <w:tc>
          <w:tcPr>
            <w:tcW w:w="2358" w:type="dxa"/>
          </w:tcPr>
          <w:p w14:paraId="2423B0B5" w14:textId="77777777" w:rsidR="000215AB" w:rsidRPr="00415E04" w:rsidRDefault="000215AB" w:rsidP="005C6E67">
            <w:pPr>
              <w:rPr>
                <w:rFonts w:ascii="Arial" w:hAnsi="Arial" w:cs="Arial"/>
                <w:szCs w:val="24"/>
              </w:rPr>
            </w:pPr>
            <w:r w:rsidRPr="00415E04">
              <w:rPr>
                <w:rFonts w:ascii="Arial" w:hAnsi="Arial" w:cs="Arial"/>
                <w:szCs w:val="24"/>
              </w:rPr>
              <w:t xml:space="preserve">E-mail: </w:t>
            </w:r>
          </w:p>
        </w:tc>
        <w:tc>
          <w:tcPr>
            <w:tcW w:w="6498" w:type="dxa"/>
          </w:tcPr>
          <w:p w14:paraId="083EDA03" w14:textId="77777777" w:rsidR="000215AB" w:rsidRPr="00415E04" w:rsidRDefault="000215AB" w:rsidP="005C6E67">
            <w:pPr>
              <w:rPr>
                <w:rFonts w:ascii="Arial" w:hAnsi="Arial" w:cs="Arial"/>
                <w:szCs w:val="24"/>
              </w:rPr>
            </w:pPr>
            <w:r w:rsidRPr="00415E04">
              <w:rPr>
                <w:rFonts w:ascii="Arial" w:hAnsi="Arial" w:cs="Arial"/>
                <w:szCs w:val="24"/>
              </w:rPr>
              <w:t>Planning@louisvilleco.gov</w:t>
            </w:r>
          </w:p>
        </w:tc>
      </w:tr>
    </w:tbl>
    <w:p w14:paraId="68E123F5" w14:textId="77777777" w:rsidR="000215AB" w:rsidRPr="00415E04" w:rsidRDefault="000215AB" w:rsidP="000215AB">
      <w:pPr>
        <w:rPr>
          <w:rFonts w:ascii="Arial" w:hAnsi="Arial" w:cs="Arial"/>
          <w:szCs w:val="24"/>
        </w:rPr>
      </w:pPr>
    </w:p>
    <w:p w14:paraId="202D6178" w14:textId="77777777" w:rsidR="000215AB" w:rsidRPr="00415E04" w:rsidRDefault="000215AB" w:rsidP="000215AB">
      <w:pPr>
        <w:rPr>
          <w:rFonts w:ascii="Arial" w:hAnsi="Arial" w:cs="Arial"/>
          <w:szCs w:val="24"/>
        </w:rPr>
      </w:pPr>
      <w:r w:rsidRPr="00415E04">
        <w:rPr>
          <w:rFonts w:ascii="Arial" w:hAnsi="Arial" w:cs="Arial"/>
          <w:szCs w:val="24"/>
        </w:rPr>
        <w:t xml:space="preserve">If you are unable to access materials online and would prefer paper copies or need assistance accessing an electronic meeting please contact the planning department at 303-335-4592 or </w:t>
      </w:r>
      <w:hyperlink r:id="rId7" w:history="1">
        <w:r w:rsidRPr="00415E04">
          <w:rPr>
            <w:rStyle w:val="Hyperlink"/>
            <w:rFonts w:ascii="Arial" w:hAnsi="Arial" w:cs="Arial"/>
            <w:szCs w:val="24"/>
          </w:rPr>
          <w:t>planning@louisvilleco.gov</w:t>
        </w:r>
      </w:hyperlink>
      <w:r w:rsidRPr="00415E04">
        <w:rPr>
          <w:rFonts w:ascii="Arial" w:hAnsi="Arial" w:cs="Arial"/>
          <w:szCs w:val="24"/>
        </w:rPr>
        <w:t xml:space="preserve">.  </w:t>
      </w:r>
    </w:p>
    <w:p w14:paraId="08010EEA" w14:textId="77777777" w:rsidR="000215AB" w:rsidRPr="00415E04" w:rsidRDefault="000215AB" w:rsidP="000215AB">
      <w:pPr>
        <w:rPr>
          <w:rFonts w:ascii="Arial" w:hAnsi="Arial" w:cs="Arial"/>
          <w:szCs w:val="24"/>
        </w:rPr>
      </w:pPr>
    </w:p>
    <w:p w14:paraId="2BA5E413" w14:textId="77777777" w:rsidR="000215AB" w:rsidRPr="00415E04" w:rsidRDefault="000215AB" w:rsidP="000215AB">
      <w:pPr>
        <w:rPr>
          <w:rFonts w:ascii="Arial" w:hAnsi="Arial" w:cs="Arial"/>
          <w:szCs w:val="24"/>
        </w:rPr>
      </w:pPr>
      <w:r w:rsidRPr="00415E04">
        <w:rPr>
          <w:rFonts w:ascii="Arial" w:hAnsi="Arial" w:cs="Arial"/>
          <w:szCs w:val="24"/>
        </w:rPr>
        <w:t xml:space="preserve">To view the application materials, visit: </w:t>
      </w:r>
      <w:hyperlink r:id="rId8" w:history="1">
        <w:r w:rsidRPr="00415E04">
          <w:rPr>
            <w:rStyle w:val="Hyperlink"/>
            <w:rFonts w:ascii="Arial" w:hAnsi="Arial" w:cs="Arial"/>
            <w:szCs w:val="24"/>
          </w:rPr>
          <w:t>www.louisvilleco.gov/planningapplications</w:t>
        </w:r>
      </w:hyperlink>
      <w:r w:rsidRPr="00415E04">
        <w:rPr>
          <w:rFonts w:ascii="Arial" w:hAnsi="Arial" w:cs="Arial"/>
          <w:szCs w:val="24"/>
        </w:rPr>
        <w:t xml:space="preserve"> </w:t>
      </w:r>
    </w:p>
    <w:p w14:paraId="162B882B" w14:textId="77777777" w:rsidR="000215AB" w:rsidRDefault="000215AB" w:rsidP="000215AB">
      <w:pPr>
        <w:rPr>
          <w:rFonts w:ascii="Arial" w:hAnsi="Arial" w:cs="Arial"/>
        </w:rPr>
      </w:pPr>
    </w:p>
    <w:p w14:paraId="1F13963E" w14:textId="77777777" w:rsidR="00093F6B" w:rsidRDefault="00093F6B" w:rsidP="00FB6D66">
      <w:pPr>
        <w:jc w:val="center"/>
        <w:rPr>
          <w:rFonts w:ascii="Arial" w:hAnsi="Arial" w:cs="Arial"/>
          <w:smallCaps/>
        </w:rPr>
      </w:pPr>
    </w:p>
    <w:sectPr w:rsidR="00093F6B" w:rsidSect="00D06716">
      <w:pgSz w:w="12240" w:h="15840"/>
      <w:pgMar w:top="806"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CD8650" w14:textId="77777777" w:rsidR="003C0402" w:rsidRDefault="003C0402">
      <w:r>
        <w:separator/>
      </w:r>
    </w:p>
  </w:endnote>
  <w:endnote w:type="continuationSeparator" w:id="0">
    <w:p w14:paraId="369BCB39" w14:textId="77777777" w:rsidR="003C0402" w:rsidRDefault="003C04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8F4129" w14:textId="77777777" w:rsidR="003C0402" w:rsidRDefault="003C0402">
      <w:r>
        <w:separator/>
      </w:r>
    </w:p>
  </w:footnote>
  <w:footnote w:type="continuationSeparator" w:id="0">
    <w:p w14:paraId="0D563247" w14:textId="77777777" w:rsidR="003C0402" w:rsidRDefault="003C040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5A30"/>
    <w:rsid w:val="00014FD5"/>
    <w:rsid w:val="000215AB"/>
    <w:rsid w:val="0002363B"/>
    <w:rsid w:val="00057CB5"/>
    <w:rsid w:val="000741A6"/>
    <w:rsid w:val="00093F6B"/>
    <w:rsid w:val="00094D00"/>
    <w:rsid w:val="000E01C4"/>
    <w:rsid w:val="000E26C3"/>
    <w:rsid w:val="000E39DC"/>
    <w:rsid w:val="00114426"/>
    <w:rsid w:val="00136402"/>
    <w:rsid w:val="00157CD2"/>
    <w:rsid w:val="00183BF0"/>
    <w:rsid w:val="0018476E"/>
    <w:rsid w:val="00191A3F"/>
    <w:rsid w:val="001947E2"/>
    <w:rsid w:val="001A2F86"/>
    <w:rsid w:val="001C214F"/>
    <w:rsid w:val="001C6D6C"/>
    <w:rsid w:val="001C7883"/>
    <w:rsid w:val="001E63E3"/>
    <w:rsid w:val="001F5ECC"/>
    <w:rsid w:val="00202823"/>
    <w:rsid w:val="0024062D"/>
    <w:rsid w:val="002421E2"/>
    <w:rsid w:val="00247C19"/>
    <w:rsid w:val="00255782"/>
    <w:rsid w:val="00262776"/>
    <w:rsid w:val="00271458"/>
    <w:rsid w:val="00281107"/>
    <w:rsid w:val="002A5DC2"/>
    <w:rsid w:val="002B4CDA"/>
    <w:rsid w:val="002B5A30"/>
    <w:rsid w:val="002D3602"/>
    <w:rsid w:val="002D486A"/>
    <w:rsid w:val="002E052D"/>
    <w:rsid w:val="002E3702"/>
    <w:rsid w:val="002E55AD"/>
    <w:rsid w:val="002F2C1E"/>
    <w:rsid w:val="003253A1"/>
    <w:rsid w:val="003365C6"/>
    <w:rsid w:val="0033744E"/>
    <w:rsid w:val="003947E0"/>
    <w:rsid w:val="003A7BC1"/>
    <w:rsid w:val="003B1B7D"/>
    <w:rsid w:val="003C0402"/>
    <w:rsid w:val="003D1B3B"/>
    <w:rsid w:val="003E1984"/>
    <w:rsid w:val="004019CA"/>
    <w:rsid w:val="00415E04"/>
    <w:rsid w:val="00417C44"/>
    <w:rsid w:val="004231D7"/>
    <w:rsid w:val="0042647D"/>
    <w:rsid w:val="0044168C"/>
    <w:rsid w:val="00441DA0"/>
    <w:rsid w:val="00443599"/>
    <w:rsid w:val="00456EA7"/>
    <w:rsid w:val="004706A1"/>
    <w:rsid w:val="00471C95"/>
    <w:rsid w:val="0049651C"/>
    <w:rsid w:val="004B158E"/>
    <w:rsid w:val="004C3104"/>
    <w:rsid w:val="004F1962"/>
    <w:rsid w:val="004F3811"/>
    <w:rsid w:val="004F4743"/>
    <w:rsid w:val="00517DC6"/>
    <w:rsid w:val="005222B0"/>
    <w:rsid w:val="00526E15"/>
    <w:rsid w:val="00540E39"/>
    <w:rsid w:val="0054515E"/>
    <w:rsid w:val="0055272A"/>
    <w:rsid w:val="005739B7"/>
    <w:rsid w:val="00574624"/>
    <w:rsid w:val="005800A0"/>
    <w:rsid w:val="005A08A3"/>
    <w:rsid w:val="005D007E"/>
    <w:rsid w:val="005D1862"/>
    <w:rsid w:val="005E26E8"/>
    <w:rsid w:val="0060120C"/>
    <w:rsid w:val="00620884"/>
    <w:rsid w:val="00645D37"/>
    <w:rsid w:val="00657AB0"/>
    <w:rsid w:val="006609FF"/>
    <w:rsid w:val="00671EA3"/>
    <w:rsid w:val="00691455"/>
    <w:rsid w:val="006B4529"/>
    <w:rsid w:val="006C0D4F"/>
    <w:rsid w:val="006E126A"/>
    <w:rsid w:val="006F2F6A"/>
    <w:rsid w:val="00706952"/>
    <w:rsid w:val="00736349"/>
    <w:rsid w:val="0075352E"/>
    <w:rsid w:val="00767EBB"/>
    <w:rsid w:val="00771D86"/>
    <w:rsid w:val="007858EF"/>
    <w:rsid w:val="007928D5"/>
    <w:rsid w:val="007B066A"/>
    <w:rsid w:val="007D26B3"/>
    <w:rsid w:val="007E3333"/>
    <w:rsid w:val="0080795A"/>
    <w:rsid w:val="00811A40"/>
    <w:rsid w:val="008209D0"/>
    <w:rsid w:val="00834B04"/>
    <w:rsid w:val="00840AB5"/>
    <w:rsid w:val="00844645"/>
    <w:rsid w:val="00847F92"/>
    <w:rsid w:val="0086124F"/>
    <w:rsid w:val="0086227F"/>
    <w:rsid w:val="00864D39"/>
    <w:rsid w:val="0088770D"/>
    <w:rsid w:val="00893FDA"/>
    <w:rsid w:val="008A4946"/>
    <w:rsid w:val="008C3E11"/>
    <w:rsid w:val="00902DF7"/>
    <w:rsid w:val="00943CA7"/>
    <w:rsid w:val="009449F5"/>
    <w:rsid w:val="00944E50"/>
    <w:rsid w:val="0097192B"/>
    <w:rsid w:val="00977865"/>
    <w:rsid w:val="00984FE0"/>
    <w:rsid w:val="00997D21"/>
    <w:rsid w:val="009B4EFA"/>
    <w:rsid w:val="009D351D"/>
    <w:rsid w:val="009E076C"/>
    <w:rsid w:val="009E46E1"/>
    <w:rsid w:val="00A0248B"/>
    <w:rsid w:val="00A07CF7"/>
    <w:rsid w:val="00A10505"/>
    <w:rsid w:val="00A1360D"/>
    <w:rsid w:val="00A17563"/>
    <w:rsid w:val="00A17D4C"/>
    <w:rsid w:val="00A24D44"/>
    <w:rsid w:val="00A27F69"/>
    <w:rsid w:val="00A31BD6"/>
    <w:rsid w:val="00A42E80"/>
    <w:rsid w:val="00A50061"/>
    <w:rsid w:val="00A51064"/>
    <w:rsid w:val="00A63D97"/>
    <w:rsid w:val="00A66D42"/>
    <w:rsid w:val="00A7018C"/>
    <w:rsid w:val="00A769B4"/>
    <w:rsid w:val="00A86A72"/>
    <w:rsid w:val="00A96FAC"/>
    <w:rsid w:val="00AA003D"/>
    <w:rsid w:val="00AA0E4B"/>
    <w:rsid w:val="00AB0DFC"/>
    <w:rsid w:val="00AD0F26"/>
    <w:rsid w:val="00AE714D"/>
    <w:rsid w:val="00AF3BAD"/>
    <w:rsid w:val="00B04384"/>
    <w:rsid w:val="00B40904"/>
    <w:rsid w:val="00B433BF"/>
    <w:rsid w:val="00B5311A"/>
    <w:rsid w:val="00B54701"/>
    <w:rsid w:val="00B649CC"/>
    <w:rsid w:val="00B8145B"/>
    <w:rsid w:val="00B838B1"/>
    <w:rsid w:val="00B86D9D"/>
    <w:rsid w:val="00B912FD"/>
    <w:rsid w:val="00BA4331"/>
    <w:rsid w:val="00BA771C"/>
    <w:rsid w:val="00BB70CE"/>
    <w:rsid w:val="00BC77AF"/>
    <w:rsid w:val="00BD172D"/>
    <w:rsid w:val="00BD700F"/>
    <w:rsid w:val="00BF7869"/>
    <w:rsid w:val="00C05892"/>
    <w:rsid w:val="00C27F6A"/>
    <w:rsid w:val="00C31B30"/>
    <w:rsid w:val="00C509A6"/>
    <w:rsid w:val="00C65277"/>
    <w:rsid w:val="00CA1902"/>
    <w:rsid w:val="00CA2DB6"/>
    <w:rsid w:val="00CC0DCA"/>
    <w:rsid w:val="00CC19DA"/>
    <w:rsid w:val="00CC31E9"/>
    <w:rsid w:val="00CC76F7"/>
    <w:rsid w:val="00CF27E0"/>
    <w:rsid w:val="00D02C40"/>
    <w:rsid w:val="00D06716"/>
    <w:rsid w:val="00D30CCE"/>
    <w:rsid w:val="00D33426"/>
    <w:rsid w:val="00D60B15"/>
    <w:rsid w:val="00D7093A"/>
    <w:rsid w:val="00D75159"/>
    <w:rsid w:val="00D83DF5"/>
    <w:rsid w:val="00D86719"/>
    <w:rsid w:val="00D9250A"/>
    <w:rsid w:val="00DB63AE"/>
    <w:rsid w:val="00DC3419"/>
    <w:rsid w:val="00DE032C"/>
    <w:rsid w:val="00DF4F69"/>
    <w:rsid w:val="00E325C7"/>
    <w:rsid w:val="00E40418"/>
    <w:rsid w:val="00E40941"/>
    <w:rsid w:val="00E61D19"/>
    <w:rsid w:val="00E61D76"/>
    <w:rsid w:val="00E9013F"/>
    <w:rsid w:val="00E949C1"/>
    <w:rsid w:val="00EA3AD8"/>
    <w:rsid w:val="00ED2F38"/>
    <w:rsid w:val="00ED2FDA"/>
    <w:rsid w:val="00EF2BFE"/>
    <w:rsid w:val="00EF5118"/>
    <w:rsid w:val="00F12983"/>
    <w:rsid w:val="00F13B78"/>
    <w:rsid w:val="00F441AA"/>
    <w:rsid w:val="00F451B8"/>
    <w:rsid w:val="00F45ECF"/>
    <w:rsid w:val="00F476C5"/>
    <w:rsid w:val="00F7236E"/>
    <w:rsid w:val="00FB1FF7"/>
    <w:rsid w:val="00FB6A63"/>
    <w:rsid w:val="00FB6D66"/>
    <w:rsid w:val="00FC64A6"/>
    <w:rsid w:val="00FD75FC"/>
    <w:rsid w:val="00FD79C2"/>
    <w:rsid w:val="00FE0166"/>
    <w:rsid w:val="00FE0E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8F3762"/>
  <w15:docId w15:val="{4DE6621F-8E9C-4337-9A89-D50B6CE699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02823"/>
    <w:rPr>
      <w:sz w:val="24"/>
    </w:rPr>
  </w:style>
  <w:style w:type="paragraph" w:styleId="Heading2">
    <w:name w:val="heading 2"/>
    <w:basedOn w:val="Normal"/>
    <w:next w:val="Normal"/>
    <w:link w:val="Heading2Char"/>
    <w:qFormat/>
    <w:rsid w:val="008A4946"/>
    <w:pPr>
      <w:keepNext/>
      <w:outlineLvl w:val="1"/>
    </w:pPr>
    <w:rPr>
      <w:b/>
      <w:bCs/>
      <w:sz w:val="4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202823"/>
    <w:rPr>
      <w:color w:val="0000FF"/>
      <w:u w:val="single"/>
    </w:rPr>
  </w:style>
  <w:style w:type="paragraph" w:styleId="Header">
    <w:name w:val="header"/>
    <w:basedOn w:val="Normal"/>
    <w:rsid w:val="002B5A30"/>
    <w:pPr>
      <w:tabs>
        <w:tab w:val="center" w:pos="4320"/>
        <w:tab w:val="right" w:pos="8640"/>
      </w:tabs>
    </w:pPr>
  </w:style>
  <w:style w:type="paragraph" w:styleId="Footer">
    <w:name w:val="footer"/>
    <w:basedOn w:val="Normal"/>
    <w:rsid w:val="002B5A30"/>
    <w:pPr>
      <w:tabs>
        <w:tab w:val="center" w:pos="4320"/>
        <w:tab w:val="right" w:pos="8640"/>
      </w:tabs>
    </w:pPr>
  </w:style>
  <w:style w:type="paragraph" w:styleId="BodyText">
    <w:name w:val="Body Text"/>
    <w:basedOn w:val="Normal"/>
    <w:rsid w:val="009449F5"/>
    <w:pPr>
      <w:jc w:val="center"/>
    </w:pPr>
    <w:rPr>
      <w:rFonts w:ascii="CG Times" w:hAnsi="CG Times"/>
      <w:sz w:val="20"/>
    </w:rPr>
  </w:style>
  <w:style w:type="character" w:customStyle="1" w:styleId="Heading2Char">
    <w:name w:val="Heading 2 Char"/>
    <w:basedOn w:val="DefaultParagraphFont"/>
    <w:link w:val="Heading2"/>
    <w:rsid w:val="008A4946"/>
    <w:rPr>
      <w:b/>
      <w:bCs/>
      <w:sz w:val="40"/>
      <w:szCs w:val="24"/>
    </w:rPr>
  </w:style>
  <w:style w:type="character" w:styleId="FollowedHyperlink">
    <w:name w:val="FollowedHyperlink"/>
    <w:basedOn w:val="DefaultParagraphFont"/>
    <w:rsid w:val="002B4CDA"/>
    <w:rPr>
      <w:color w:val="800080" w:themeColor="followedHyperlink"/>
      <w:u w:val="single"/>
    </w:rPr>
  </w:style>
  <w:style w:type="paragraph" w:styleId="BalloonText">
    <w:name w:val="Balloon Text"/>
    <w:basedOn w:val="Normal"/>
    <w:link w:val="BalloonTextChar"/>
    <w:semiHidden/>
    <w:unhideWhenUsed/>
    <w:rsid w:val="006F2F6A"/>
    <w:rPr>
      <w:rFonts w:ascii="Segoe UI" w:hAnsi="Segoe UI" w:cs="Segoe UI"/>
      <w:sz w:val="18"/>
      <w:szCs w:val="18"/>
    </w:rPr>
  </w:style>
  <w:style w:type="character" w:customStyle="1" w:styleId="BalloonTextChar">
    <w:name w:val="Balloon Text Char"/>
    <w:basedOn w:val="DefaultParagraphFont"/>
    <w:link w:val="BalloonText"/>
    <w:semiHidden/>
    <w:rsid w:val="006F2F6A"/>
    <w:rPr>
      <w:rFonts w:ascii="Segoe UI" w:hAnsi="Segoe UI" w:cs="Segoe UI"/>
      <w:sz w:val="18"/>
      <w:szCs w:val="18"/>
    </w:rPr>
  </w:style>
  <w:style w:type="character" w:styleId="UnresolvedMention">
    <w:name w:val="Unresolved Mention"/>
    <w:basedOn w:val="DefaultParagraphFont"/>
    <w:uiPriority w:val="99"/>
    <w:semiHidden/>
    <w:unhideWhenUsed/>
    <w:rsid w:val="007E33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louisvilleco.gov/local-government/government/departments/planning-building-safety/current-developments-15283" TargetMode="External"/><Relationship Id="rId3" Type="http://schemas.openxmlformats.org/officeDocument/2006/relationships/webSettings" Target="webSettings.xml"/><Relationship Id="rId7" Type="http://schemas.openxmlformats.org/officeDocument/2006/relationships/hyperlink" Target="mailto:planning@louisvilleco.go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louisvilleco.gov/council"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135</TotalTime>
  <Pages>1</Pages>
  <Words>251</Words>
  <Characters>1760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PUBLIC NOTICE</vt:lpstr>
    </vt:vector>
  </TitlesOfParts>
  <Company>Microsoft</Company>
  <LinksUpToDate>false</LinksUpToDate>
  <CharactersWithSpaces>2007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NOTICE</dc:title>
  <dc:creator>City of Louisville</dc:creator>
  <cp:lastModifiedBy>Rob Zuccaro</cp:lastModifiedBy>
  <cp:revision>3</cp:revision>
  <cp:lastPrinted>2022-07-25T15:40:00Z</cp:lastPrinted>
  <dcterms:created xsi:type="dcterms:W3CDTF">2025-10-01T16:01:00Z</dcterms:created>
  <dcterms:modified xsi:type="dcterms:W3CDTF">2025-10-01T18:15:00Z</dcterms:modified>
</cp:coreProperties>
</file>